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莆田市12345便民服务平台坐席招聘简介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莆田市12345便民服务平台作为倾听民声、服务民众、解决民忧的桥梁，主要受理市民、法人或其他组织通过12345热线电话、网站、APP、短信等多渠道提出的政务信息咨询，对行政管理、社会管理、公共服务等便民服务方面的投诉和意见建议，对行政职权范围内管理、服务等方面提出的求助。因业务扩展需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一、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招聘职位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（1）语音客服专员30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名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夜间值班人员3名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主要</w:t>
      </w:r>
      <w:r>
        <w:rPr>
          <w:rFonts w:hint="eastAsia" w:ascii="楷体" w:hAnsi="楷体" w:eastAsia="楷体" w:cs="楷体"/>
          <w:b/>
          <w:sz w:val="32"/>
          <w:szCs w:val="32"/>
        </w:rPr>
        <w:t>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1、负责接听热线电话，登记受理诉求等工作；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2、受理网络、邮件、QQ、传真等渠道反映的问题；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3、其他与热线相关的工作。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任职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具有较强的服务意识和服务能力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2、年龄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18-</w:t>
      </w:r>
      <w:r>
        <w:rPr>
          <w:rFonts w:hint="eastAsia" w:ascii="仿宋_GB2312" w:hAnsi="仿宋_GB2312" w:eastAsia="仿宋_GB2312" w:cs="仿宋_GB2312"/>
          <w:sz w:val="32"/>
          <w:szCs w:val="32"/>
        </w:rPr>
        <w:t>40岁，五官端正，身体健康，能适应轮班、值班制工作者优先；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3、大专及以上学历，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普通话标准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持普通话二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乙及以上证书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有相关工作经验者优先；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4、工作责任心强，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具有较强的口头表达和沟通能力，能够准确记录诉求内容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，具备良好的</w:t>
      </w:r>
      <w:r>
        <w:rPr>
          <w:rFonts w:hint="eastAsia" w:ascii="仿宋_GB2312" w:hAnsi="仿宋_GB2312" w:eastAsia="仿宋_GB2312" w:cs="仿宋_GB2312"/>
          <w:sz w:val="32"/>
          <w:szCs w:val="32"/>
        </w:rPr>
        <w:t>心理承受能力和学习能力；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熟练使用计算机办公软件，文字录入速度快；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6、有犯罪记录或失信被执行人员，一律不得报名。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（2）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综合文员2名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负责会议记录，各类文字、电子材料的收集和整理及归档工作。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根据要求，收集和撰写相关报告。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办公用品订购工作。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及时完成领导交办的各项工作。</w:t>
      </w:r>
    </w:p>
    <w:p>
      <w:pPr>
        <w:numPr>
          <w:ilvl w:val="0"/>
          <w:numId w:val="0"/>
        </w:numPr>
        <w:adjustRightInd w:val="0"/>
        <w:snapToGrid w:val="0"/>
        <w:spacing w:line="400" w:lineRule="exact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任职要求：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本科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及以上学历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2、熟悉办公软件运用;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具备很强的责任心，工作细致、踏实、忠于职守。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沟通协调能力强，具备良好的学习能力与文字功底。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（3）统计分析 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主要</w:t>
      </w:r>
      <w:r>
        <w:rPr>
          <w:rFonts w:hint="eastAsia" w:ascii="楷体" w:hAnsi="楷体" w:eastAsia="楷体" w:cs="楷体"/>
          <w:b/>
          <w:sz w:val="32"/>
          <w:szCs w:val="32"/>
        </w:rPr>
        <w:t>职责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1、主要</w:t>
      </w:r>
      <w:r>
        <w:rPr>
          <w:rFonts w:hint="eastAsia" w:ascii="仿宋" w:hAnsi="仿宋" w:eastAsia="仿宋" w:cs="仿宋"/>
          <w:sz w:val="32"/>
          <w:szCs w:val="32"/>
        </w:rPr>
        <w:t>负责拟定周报、月报、季度报、半年报、年度报告及专题分析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，推动完善大数据分析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完成交办的其他工作。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任职要求：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1、本科及以上学历，汉语言文学、历史学、统计学类专业优先;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2、熟练掌握EXCEL等分析工具；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3、有敏锐的数据分析能力；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4、具备良好的统筹能力和沟通协调能力与文字功底，有文字相关工作经验者优先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工作时间及薪资福利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采用轮值班轮休制，月休7-8天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2、上岗后薪资：3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00-4000元，带薪培训（培训期1个月左右）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夜间值班人员4000-4500元；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3、缴纳五险一金（医疗、养老、失业、工伤、生育保险、公积金）；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4、享有年假、餐费补贴、值班补贴等福利；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hint="default" w:ascii="仿宋_GB2312" w:hAnsi="Verdana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舒适</w:t>
      </w: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的</w:t>
      </w:r>
      <w:r>
        <w:rPr>
          <w:rFonts w:hint="default" w:ascii="仿宋_GB2312" w:hAnsi="Verdana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办公</w:t>
      </w: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环境（</w:t>
      </w:r>
      <w:r>
        <w:rPr>
          <w:rFonts w:hint="default" w:ascii="仿宋_GB2312" w:hAnsi="Verdana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配备中央空调</w:t>
      </w: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），设有食堂、休息室、健身室、停车场等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、报名方式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微信报名：18950287612（微信号）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、聘用方式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1、采用笔试（含客服服务规范、公共基础知识、莆田市情等</w:t>
      </w:r>
      <w:r>
        <w:rPr>
          <w:rStyle w:val="6"/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+面试+上机实操（含文档、表格处理、打字速度测试）的方式进行综合考评，择优录用。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2、试用期间业务培训考核不合格者，不予继续聘用。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、工作地点及乘车路线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1、莆田市行政服务中心六楼。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2、可乘1、7、9、28、29、202、K02、K03、K05、K06等公交车至市政府站下车。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联系人：陈先生    18950287612 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EDFED0"/>
    <w:multiLevelType w:val="singleLevel"/>
    <w:tmpl w:val="C2EDFE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DD"/>
    <w:rsid w:val="000C5578"/>
    <w:rsid w:val="00107C31"/>
    <w:rsid w:val="001C0902"/>
    <w:rsid w:val="00215CF1"/>
    <w:rsid w:val="00274E0B"/>
    <w:rsid w:val="003D7EE2"/>
    <w:rsid w:val="00412EF6"/>
    <w:rsid w:val="004F2A09"/>
    <w:rsid w:val="005C2BC0"/>
    <w:rsid w:val="00874E8C"/>
    <w:rsid w:val="008939F7"/>
    <w:rsid w:val="009234E9"/>
    <w:rsid w:val="0099548B"/>
    <w:rsid w:val="00AD4A4C"/>
    <w:rsid w:val="00B8436C"/>
    <w:rsid w:val="00CD0023"/>
    <w:rsid w:val="00FD48DD"/>
    <w:rsid w:val="03FE6A06"/>
    <w:rsid w:val="04EE33E7"/>
    <w:rsid w:val="08B5028C"/>
    <w:rsid w:val="0B6270DA"/>
    <w:rsid w:val="0BFB4FB5"/>
    <w:rsid w:val="0E0A01AF"/>
    <w:rsid w:val="0E390839"/>
    <w:rsid w:val="120E133F"/>
    <w:rsid w:val="17C93F0B"/>
    <w:rsid w:val="1C4028E4"/>
    <w:rsid w:val="2173257E"/>
    <w:rsid w:val="250970DC"/>
    <w:rsid w:val="274A477E"/>
    <w:rsid w:val="29F9605D"/>
    <w:rsid w:val="2BC33787"/>
    <w:rsid w:val="2C4E7132"/>
    <w:rsid w:val="2D463A4D"/>
    <w:rsid w:val="30817E7E"/>
    <w:rsid w:val="31786017"/>
    <w:rsid w:val="33D02656"/>
    <w:rsid w:val="34FB5487"/>
    <w:rsid w:val="35B21264"/>
    <w:rsid w:val="35CC33AC"/>
    <w:rsid w:val="3A3C021C"/>
    <w:rsid w:val="3CB30537"/>
    <w:rsid w:val="3D214C56"/>
    <w:rsid w:val="48AF26AB"/>
    <w:rsid w:val="4BEB3BEE"/>
    <w:rsid w:val="552E7F46"/>
    <w:rsid w:val="55340F35"/>
    <w:rsid w:val="596D53DC"/>
    <w:rsid w:val="5984264F"/>
    <w:rsid w:val="59CD3500"/>
    <w:rsid w:val="5A712CE4"/>
    <w:rsid w:val="5AA17DF4"/>
    <w:rsid w:val="5B032D6D"/>
    <w:rsid w:val="64FA5C10"/>
    <w:rsid w:val="68A16BB0"/>
    <w:rsid w:val="6AFC50A7"/>
    <w:rsid w:val="70CC37E8"/>
    <w:rsid w:val="713B4E0E"/>
    <w:rsid w:val="715D5EB5"/>
    <w:rsid w:val="735266C2"/>
    <w:rsid w:val="738B1DB9"/>
    <w:rsid w:val="77686610"/>
    <w:rsid w:val="7CA2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154</Words>
  <Characters>884</Characters>
  <Lines>7</Lines>
  <Paragraphs>2</Paragraphs>
  <TotalTime>0</TotalTime>
  <ScaleCrop>false</ScaleCrop>
  <LinksUpToDate>false</LinksUpToDate>
  <CharactersWithSpaces>1036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2020-05-26T02:21:00Z</dcterms:created>
  <dc:creator>Administrator</dc:creator>
  <cp:lastModifiedBy>Administrator</cp:lastModifiedBy>
  <dcterms:modified xsi:type="dcterms:W3CDTF">2021-10-28T04:06:08Z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7789CC9BCB754B7986880EC4EDBDD6B8</vt:lpwstr>
  </property>
</Properties>
</file>